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496" w:rsidRPr="00A3636C" w:rsidRDefault="006A6D27" w:rsidP="006A6D27">
      <w:pPr>
        <w:spacing w:line="360" w:lineRule="auto"/>
        <w:jc w:val="center"/>
        <w:rPr>
          <w:rFonts w:ascii="黑体" w:eastAsia="黑体" w:hAnsi="黑体"/>
          <w:b/>
          <w:sz w:val="32"/>
          <w:szCs w:val="32"/>
        </w:rPr>
      </w:pPr>
      <w:r w:rsidRPr="00A3636C">
        <w:rPr>
          <w:rFonts w:ascii="黑体" w:eastAsia="黑体" w:hAnsi="黑体" w:hint="eastAsia"/>
          <w:b/>
          <w:sz w:val="32"/>
          <w:szCs w:val="32"/>
          <w:u w:val="single"/>
        </w:rPr>
        <w:t xml:space="preserve"> </w:t>
      </w:r>
      <w:r w:rsidR="00F80B56" w:rsidRPr="00A3636C">
        <w:rPr>
          <w:rFonts w:ascii="黑体" w:eastAsia="黑体" w:hAnsi="黑体" w:hint="eastAsia"/>
          <w:b/>
          <w:sz w:val="32"/>
          <w:szCs w:val="32"/>
          <w:u w:val="single"/>
        </w:rPr>
        <w:t>四川省地质工程勘察院成都科研实验用房装饰装修工程施工劳务项目</w:t>
      </w:r>
      <w:r w:rsidRPr="00A3636C">
        <w:rPr>
          <w:rFonts w:ascii="黑体" w:eastAsia="黑体" w:hAnsi="黑体" w:hint="eastAsia"/>
          <w:b/>
          <w:sz w:val="32"/>
          <w:szCs w:val="32"/>
          <w:u w:val="single"/>
        </w:rPr>
        <w:t xml:space="preserve"> </w:t>
      </w:r>
      <w:r w:rsidR="00F80B56" w:rsidRPr="00A3636C">
        <w:rPr>
          <w:rFonts w:ascii="黑体" w:eastAsia="黑体" w:hAnsi="黑体" w:hint="eastAsia"/>
          <w:b/>
          <w:sz w:val="32"/>
          <w:szCs w:val="32"/>
        </w:rPr>
        <w:t>资格预审公告</w:t>
      </w:r>
    </w:p>
    <w:p w:rsidR="006A6D27" w:rsidRDefault="006A6D27" w:rsidP="006A6D27">
      <w:pPr>
        <w:spacing w:line="360" w:lineRule="auto"/>
        <w:ind w:firstLineChars="200" w:firstLine="480"/>
        <w:rPr>
          <w:rFonts w:ascii="仿宋" w:eastAsia="仿宋" w:hAnsi="仿宋"/>
          <w:sz w:val="24"/>
          <w:szCs w:val="24"/>
        </w:rPr>
      </w:pPr>
    </w:p>
    <w:p w:rsidR="00F80B56" w:rsidRPr="006A6D27" w:rsidRDefault="00F80B56" w:rsidP="006A6D27">
      <w:pPr>
        <w:spacing w:line="360" w:lineRule="auto"/>
        <w:jc w:val="left"/>
        <w:outlineLvl w:val="0"/>
        <w:rPr>
          <w:rFonts w:ascii="黑体" w:eastAsia="黑体" w:hAnsi="黑体"/>
          <w:b/>
          <w:sz w:val="28"/>
          <w:szCs w:val="28"/>
        </w:rPr>
      </w:pPr>
      <w:r w:rsidRPr="006A6D27">
        <w:rPr>
          <w:rFonts w:ascii="黑体" w:eastAsia="黑体" w:hAnsi="黑体" w:hint="eastAsia"/>
          <w:b/>
          <w:sz w:val="28"/>
          <w:szCs w:val="28"/>
        </w:rPr>
        <w:t>1、</w:t>
      </w:r>
      <w:r w:rsidR="006A6D27" w:rsidRPr="006A6D27">
        <w:rPr>
          <w:rFonts w:ascii="黑体" w:eastAsia="黑体" w:hAnsi="黑体" w:hint="eastAsia"/>
          <w:b/>
          <w:sz w:val="28"/>
          <w:szCs w:val="28"/>
        </w:rPr>
        <w:t>邀</w:t>
      </w:r>
      <w:r w:rsidRPr="006A6D27">
        <w:rPr>
          <w:rFonts w:ascii="黑体" w:eastAsia="黑体" w:hAnsi="黑体" w:hint="eastAsia"/>
          <w:b/>
          <w:sz w:val="28"/>
          <w:szCs w:val="28"/>
        </w:rPr>
        <w:t>标条件</w:t>
      </w:r>
    </w:p>
    <w:p w:rsidR="00F80B56" w:rsidRPr="006A6D27" w:rsidRDefault="00F80B56" w:rsidP="006A6D27">
      <w:pPr>
        <w:spacing w:line="360" w:lineRule="auto"/>
        <w:ind w:firstLineChars="200" w:firstLine="480"/>
        <w:rPr>
          <w:rFonts w:ascii="仿宋" w:eastAsia="仿宋" w:hAnsi="仿宋"/>
          <w:sz w:val="24"/>
          <w:szCs w:val="24"/>
        </w:rPr>
      </w:pPr>
      <w:r w:rsidRPr="006A6D27">
        <w:rPr>
          <w:rFonts w:ascii="仿宋" w:eastAsia="仿宋" w:hAnsi="仿宋" w:hint="eastAsia"/>
          <w:sz w:val="24"/>
          <w:szCs w:val="24"/>
        </w:rPr>
        <w:t>1.1、本邀标项目</w:t>
      </w:r>
      <w:r w:rsidRPr="006A6D27">
        <w:rPr>
          <w:rFonts w:ascii="仿宋" w:eastAsia="仿宋" w:hAnsi="仿宋" w:hint="eastAsia"/>
          <w:sz w:val="24"/>
          <w:szCs w:val="24"/>
          <w:u w:val="single"/>
        </w:rPr>
        <w:t xml:space="preserve"> 四川省地质工程勘察院成都科研实验用房装饰装修工程施工劳务项目（项目名称）</w:t>
      </w:r>
      <w:r w:rsidRPr="006A6D27">
        <w:rPr>
          <w:rFonts w:ascii="仿宋" w:eastAsia="仿宋" w:hAnsi="仿宋" w:hint="eastAsia"/>
          <w:sz w:val="24"/>
          <w:szCs w:val="24"/>
        </w:rPr>
        <w:t>已批准建设，项目业主为</w:t>
      </w:r>
      <w:r w:rsidRPr="006A6D27">
        <w:rPr>
          <w:rFonts w:ascii="仿宋" w:eastAsia="仿宋" w:hAnsi="仿宋" w:hint="eastAsia"/>
          <w:sz w:val="24"/>
          <w:szCs w:val="24"/>
          <w:u w:val="single"/>
        </w:rPr>
        <w:t xml:space="preserve"> 四川省地质工程勘察院 </w:t>
      </w:r>
      <w:r w:rsidRPr="006A6D27">
        <w:rPr>
          <w:rFonts w:ascii="仿宋" w:eastAsia="仿宋" w:hAnsi="仿宋" w:hint="eastAsia"/>
          <w:sz w:val="24"/>
          <w:szCs w:val="24"/>
        </w:rPr>
        <w:t>，建设资金来自</w:t>
      </w:r>
      <w:r w:rsidRPr="006A6D27">
        <w:rPr>
          <w:rFonts w:ascii="仿宋" w:eastAsia="仿宋" w:hAnsi="仿宋" w:hint="eastAsia"/>
          <w:sz w:val="24"/>
          <w:szCs w:val="24"/>
          <w:u w:val="single"/>
        </w:rPr>
        <w:t xml:space="preserve"> 自筹（资金来源）</w:t>
      </w:r>
      <w:r w:rsidRPr="006A6D27">
        <w:rPr>
          <w:rFonts w:ascii="仿宋" w:eastAsia="仿宋" w:hAnsi="仿宋" w:hint="eastAsia"/>
          <w:sz w:val="24"/>
          <w:szCs w:val="24"/>
        </w:rPr>
        <w:t>，项目出资比例为</w:t>
      </w:r>
      <w:r w:rsidRPr="006A6D27">
        <w:rPr>
          <w:rFonts w:ascii="仿宋" w:eastAsia="仿宋" w:hAnsi="仿宋" w:hint="eastAsia"/>
          <w:sz w:val="24"/>
          <w:szCs w:val="24"/>
          <w:u w:val="single"/>
        </w:rPr>
        <w:t xml:space="preserve"> 100% </w:t>
      </w:r>
      <w:r w:rsidRPr="006A6D27">
        <w:rPr>
          <w:rFonts w:ascii="仿宋" w:eastAsia="仿宋" w:hAnsi="仿宋" w:hint="eastAsia"/>
          <w:sz w:val="24"/>
          <w:szCs w:val="24"/>
        </w:rPr>
        <w:t>，招标人为</w:t>
      </w:r>
      <w:r w:rsidRPr="006A6D27">
        <w:rPr>
          <w:rFonts w:ascii="仿宋" w:eastAsia="仿宋" w:hAnsi="仿宋" w:hint="eastAsia"/>
          <w:sz w:val="24"/>
          <w:szCs w:val="24"/>
          <w:u w:val="single"/>
        </w:rPr>
        <w:t xml:space="preserve"> 四川省地质工程勘察院 </w:t>
      </w:r>
      <w:r w:rsidRPr="006A6D27">
        <w:rPr>
          <w:rFonts w:ascii="仿宋" w:eastAsia="仿宋" w:hAnsi="仿宋" w:hint="eastAsia"/>
          <w:sz w:val="24"/>
          <w:szCs w:val="24"/>
        </w:rPr>
        <w:t>。项目已具备招标条件，现对该项目的施工劳务进行邀请招标。</w:t>
      </w:r>
    </w:p>
    <w:p w:rsidR="00A66C34" w:rsidRPr="006A6D27" w:rsidRDefault="00A66C34" w:rsidP="006A6D27">
      <w:pPr>
        <w:spacing w:line="360" w:lineRule="auto"/>
        <w:jc w:val="left"/>
        <w:outlineLvl w:val="0"/>
        <w:rPr>
          <w:rFonts w:ascii="黑体" w:eastAsia="黑体" w:hAnsi="黑体"/>
          <w:b/>
          <w:sz w:val="28"/>
          <w:szCs w:val="28"/>
        </w:rPr>
      </w:pPr>
      <w:r w:rsidRPr="006A6D27">
        <w:rPr>
          <w:rFonts w:ascii="黑体" w:eastAsia="黑体" w:hAnsi="黑体" w:hint="eastAsia"/>
          <w:b/>
          <w:sz w:val="28"/>
          <w:szCs w:val="28"/>
        </w:rPr>
        <w:t>2、项目概况与</w:t>
      </w:r>
      <w:r w:rsidR="006A6D27" w:rsidRPr="006A6D27">
        <w:rPr>
          <w:rFonts w:ascii="黑体" w:eastAsia="黑体" w:hAnsi="黑体" w:hint="eastAsia"/>
          <w:b/>
          <w:sz w:val="28"/>
          <w:szCs w:val="28"/>
        </w:rPr>
        <w:t>邀</w:t>
      </w:r>
      <w:r w:rsidRPr="006A6D27">
        <w:rPr>
          <w:rFonts w:ascii="黑体" w:eastAsia="黑体" w:hAnsi="黑体" w:hint="eastAsia"/>
          <w:b/>
          <w:sz w:val="28"/>
          <w:szCs w:val="28"/>
        </w:rPr>
        <w:t>标范围</w:t>
      </w:r>
    </w:p>
    <w:p w:rsidR="00A66C34" w:rsidRPr="006A6D27" w:rsidRDefault="00A66C34" w:rsidP="006A6D27">
      <w:pPr>
        <w:spacing w:line="360" w:lineRule="auto"/>
        <w:ind w:firstLineChars="200" w:firstLine="480"/>
        <w:rPr>
          <w:rFonts w:ascii="仿宋" w:eastAsia="仿宋" w:hAnsi="仿宋"/>
          <w:sz w:val="24"/>
          <w:szCs w:val="24"/>
          <w:u w:val="single"/>
        </w:rPr>
      </w:pPr>
      <w:r w:rsidRPr="006A6D27">
        <w:rPr>
          <w:rFonts w:ascii="仿宋" w:eastAsia="仿宋" w:hAnsi="仿宋" w:hint="eastAsia"/>
          <w:sz w:val="24"/>
          <w:szCs w:val="24"/>
        </w:rPr>
        <w:t>2.1、项目业主：</w:t>
      </w:r>
      <w:r w:rsidR="006A6D27" w:rsidRPr="006A6D27">
        <w:rPr>
          <w:rFonts w:ascii="仿宋" w:eastAsia="仿宋" w:hAnsi="仿宋" w:hint="eastAsia"/>
          <w:sz w:val="24"/>
          <w:szCs w:val="24"/>
          <w:u w:val="single"/>
        </w:rPr>
        <w:t xml:space="preserve"> </w:t>
      </w:r>
      <w:r w:rsidRPr="006A6D27">
        <w:rPr>
          <w:rFonts w:ascii="仿宋" w:eastAsia="仿宋" w:hAnsi="仿宋" w:hint="eastAsia"/>
          <w:sz w:val="24"/>
          <w:szCs w:val="24"/>
          <w:u w:val="single"/>
        </w:rPr>
        <w:t>四川省地质工程勘察院</w:t>
      </w:r>
      <w:r w:rsidR="006A6D27">
        <w:rPr>
          <w:rFonts w:ascii="仿宋" w:eastAsia="仿宋" w:hAnsi="仿宋" w:hint="eastAsia"/>
          <w:sz w:val="24"/>
          <w:szCs w:val="24"/>
          <w:u w:val="single"/>
        </w:rPr>
        <w:t>；</w:t>
      </w:r>
    </w:p>
    <w:p w:rsidR="00A66C34" w:rsidRPr="006A6D27" w:rsidRDefault="00A66C34" w:rsidP="006A6D27">
      <w:pPr>
        <w:spacing w:line="360" w:lineRule="auto"/>
        <w:ind w:firstLineChars="200" w:firstLine="480"/>
        <w:rPr>
          <w:rFonts w:ascii="仿宋" w:eastAsia="仿宋" w:hAnsi="仿宋"/>
          <w:sz w:val="24"/>
          <w:szCs w:val="24"/>
          <w:u w:val="single"/>
        </w:rPr>
      </w:pPr>
      <w:r w:rsidRPr="006A6D27">
        <w:rPr>
          <w:rFonts w:ascii="仿宋" w:eastAsia="仿宋" w:hAnsi="仿宋" w:hint="eastAsia"/>
          <w:sz w:val="24"/>
          <w:szCs w:val="24"/>
        </w:rPr>
        <w:t>2.2、建设地点：</w:t>
      </w:r>
      <w:r w:rsidR="006A6D27" w:rsidRPr="006A6D27">
        <w:rPr>
          <w:rFonts w:ascii="仿宋" w:eastAsia="仿宋" w:hAnsi="仿宋" w:hint="eastAsia"/>
          <w:sz w:val="24"/>
          <w:szCs w:val="24"/>
          <w:u w:val="single"/>
        </w:rPr>
        <w:t xml:space="preserve"> </w:t>
      </w:r>
      <w:r w:rsidRPr="006A6D27">
        <w:rPr>
          <w:rFonts w:ascii="仿宋" w:eastAsia="仿宋" w:hAnsi="仿宋" w:hint="eastAsia"/>
          <w:sz w:val="24"/>
          <w:szCs w:val="24"/>
          <w:u w:val="single"/>
        </w:rPr>
        <w:t>成都市金牛区蜀西路52号西部珠宝中心</w:t>
      </w:r>
      <w:r w:rsidR="006A6D27">
        <w:rPr>
          <w:rFonts w:ascii="仿宋" w:eastAsia="仿宋" w:hAnsi="仿宋" w:hint="eastAsia"/>
          <w:sz w:val="24"/>
          <w:szCs w:val="24"/>
          <w:u w:val="single"/>
        </w:rPr>
        <w:t>；</w:t>
      </w:r>
    </w:p>
    <w:p w:rsidR="00A66C34" w:rsidRPr="006A6D27" w:rsidRDefault="00A66C34" w:rsidP="006A6D27">
      <w:pPr>
        <w:spacing w:line="360" w:lineRule="auto"/>
        <w:ind w:firstLineChars="200" w:firstLine="480"/>
        <w:rPr>
          <w:rFonts w:ascii="仿宋" w:eastAsia="仿宋" w:hAnsi="仿宋"/>
          <w:sz w:val="24"/>
          <w:szCs w:val="24"/>
          <w:u w:val="single"/>
        </w:rPr>
      </w:pPr>
      <w:r w:rsidRPr="006A6D27">
        <w:rPr>
          <w:rFonts w:ascii="仿宋" w:eastAsia="仿宋" w:hAnsi="仿宋" w:hint="eastAsia"/>
          <w:sz w:val="24"/>
          <w:szCs w:val="24"/>
        </w:rPr>
        <w:t>2.3、建设规模：</w:t>
      </w:r>
      <w:r w:rsidR="006A6D27" w:rsidRPr="006A6D27">
        <w:rPr>
          <w:rFonts w:ascii="仿宋" w:eastAsia="仿宋" w:hAnsi="仿宋" w:hint="eastAsia"/>
          <w:sz w:val="24"/>
          <w:szCs w:val="24"/>
          <w:u w:val="single"/>
        </w:rPr>
        <w:t xml:space="preserve"> </w:t>
      </w:r>
      <w:r w:rsidRPr="006A6D27">
        <w:rPr>
          <w:rFonts w:ascii="仿宋" w:eastAsia="仿宋" w:hAnsi="仿宋" w:hint="eastAsia"/>
          <w:sz w:val="24"/>
          <w:szCs w:val="24"/>
          <w:u w:val="single"/>
        </w:rPr>
        <w:t>成都实验室和办公区装修层数4层，总面积约4140m</w:t>
      </w:r>
      <w:r w:rsidRPr="006A6D27">
        <w:rPr>
          <w:rFonts w:ascii="仿宋" w:eastAsia="仿宋" w:hAnsi="仿宋" w:hint="eastAsia"/>
          <w:sz w:val="24"/>
          <w:szCs w:val="24"/>
          <w:u w:val="single"/>
          <w:vertAlign w:val="superscript"/>
        </w:rPr>
        <w:t>2</w:t>
      </w:r>
      <w:r w:rsidR="006A6D27">
        <w:rPr>
          <w:rFonts w:ascii="仿宋" w:eastAsia="仿宋" w:hAnsi="仿宋" w:hint="eastAsia"/>
          <w:sz w:val="24"/>
          <w:szCs w:val="24"/>
          <w:u w:val="single"/>
        </w:rPr>
        <w:t>；</w:t>
      </w:r>
    </w:p>
    <w:p w:rsidR="00A66C34" w:rsidRPr="006A6D27" w:rsidRDefault="00A66C34" w:rsidP="006A6D27">
      <w:pPr>
        <w:spacing w:line="360" w:lineRule="auto"/>
        <w:ind w:firstLineChars="200" w:firstLine="480"/>
        <w:rPr>
          <w:rFonts w:ascii="仿宋" w:eastAsia="仿宋" w:hAnsi="仿宋"/>
          <w:sz w:val="24"/>
          <w:szCs w:val="24"/>
          <w:u w:val="single"/>
        </w:rPr>
      </w:pPr>
      <w:r w:rsidRPr="006A6D27">
        <w:rPr>
          <w:rFonts w:ascii="仿宋" w:eastAsia="仿宋" w:hAnsi="仿宋" w:hint="eastAsia"/>
          <w:sz w:val="24"/>
          <w:szCs w:val="24"/>
        </w:rPr>
        <w:t>2.4、计划工期：</w:t>
      </w:r>
      <w:r w:rsidR="006A6D27" w:rsidRPr="006A6D27">
        <w:rPr>
          <w:rFonts w:ascii="仿宋" w:eastAsia="仿宋" w:hAnsi="仿宋" w:hint="eastAsia"/>
          <w:sz w:val="24"/>
          <w:szCs w:val="24"/>
          <w:u w:val="single"/>
        </w:rPr>
        <w:t xml:space="preserve"> </w:t>
      </w:r>
      <w:r w:rsidRPr="006A6D27">
        <w:rPr>
          <w:rFonts w:ascii="仿宋" w:eastAsia="仿宋" w:hAnsi="仿宋" w:hint="eastAsia"/>
          <w:sz w:val="24"/>
          <w:szCs w:val="24"/>
          <w:u w:val="single"/>
        </w:rPr>
        <w:t>90日历天</w:t>
      </w:r>
      <w:r w:rsidR="006A6D27">
        <w:rPr>
          <w:rFonts w:ascii="仿宋" w:eastAsia="仿宋" w:hAnsi="仿宋" w:hint="eastAsia"/>
          <w:sz w:val="24"/>
          <w:szCs w:val="24"/>
          <w:u w:val="single"/>
        </w:rPr>
        <w:t>；</w:t>
      </w:r>
    </w:p>
    <w:p w:rsidR="00A66C34" w:rsidRPr="006A6D27" w:rsidRDefault="00A66C34" w:rsidP="006A6D27">
      <w:pPr>
        <w:spacing w:line="360" w:lineRule="auto"/>
        <w:ind w:firstLineChars="200" w:firstLine="480"/>
        <w:rPr>
          <w:rFonts w:ascii="仿宋" w:eastAsia="仿宋" w:hAnsi="仿宋"/>
          <w:sz w:val="24"/>
          <w:szCs w:val="24"/>
          <w:u w:val="single"/>
        </w:rPr>
      </w:pPr>
      <w:r w:rsidRPr="006A6D27">
        <w:rPr>
          <w:rFonts w:ascii="仿宋" w:eastAsia="仿宋" w:hAnsi="仿宋" w:hint="eastAsia"/>
          <w:sz w:val="24"/>
          <w:szCs w:val="24"/>
        </w:rPr>
        <w:t>2.5、招标范围：</w:t>
      </w:r>
      <w:r w:rsidRPr="002A35A4">
        <w:rPr>
          <w:rFonts w:ascii="仿宋" w:eastAsia="仿宋" w:hAnsi="仿宋" w:hint="eastAsia"/>
          <w:sz w:val="24"/>
          <w:szCs w:val="24"/>
          <w:u w:val="single"/>
        </w:rPr>
        <w:t>装饰装修工程施工</w:t>
      </w:r>
      <w:r w:rsidR="002A35A4" w:rsidRPr="002A35A4">
        <w:rPr>
          <w:rFonts w:ascii="仿宋" w:eastAsia="仿宋" w:hAnsi="仿宋" w:hint="eastAsia"/>
          <w:sz w:val="24"/>
          <w:szCs w:val="24"/>
          <w:u w:val="single"/>
        </w:rPr>
        <w:t>劳务</w:t>
      </w:r>
      <w:r w:rsidRPr="002A35A4">
        <w:rPr>
          <w:rFonts w:ascii="仿宋" w:eastAsia="仿宋" w:hAnsi="仿宋" w:hint="eastAsia"/>
          <w:sz w:val="24"/>
          <w:szCs w:val="24"/>
          <w:u w:val="single"/>
        </w:rPr>
        <w:t>及相关配合工作；</w:t>
      </w:r>
      <w:r w:rsidR="009F2FF2" w:rsidRPr="006A6D27">
        <w:rPr>
          <w:rFonts w:ascii="仿宋" w:eastAsia="仿宋" w:hAnsi="仿宋"/>
          <w:sz w:val="24"/>
          <w:szCs w:val="24"/>
          <w:u w:val="single"/>
        </w:rPr>
        <w:t xml:space="preserve"> </w:t>
      </w:r>
    </w:p>
    <w:p w:rsidR="00A66C34" w:rsidRPr="006A6D27" w:rsidRDefault="00A66C34" w:rsidP="006A6D27">
      <w:pPr>
        <w:spacing w:line="360" w:lineRule="auto"/>
        <w:ind w:firstLineChars="200" w:firstLine="480"/>
        <w:rPr>
          <w:rFonts w:ascii="仿宋" w:eastAsia="仿宋" w:hAnsi="仿宋"/>
          <w:sz w:val="24"/>
          <w:szCs w:val="24"/>
          <w:u w:val="single"/>
        </w:rPr>
      </w:pPr>
      <w:r w:rsidRPr="006A6D27">
        <w:rPr>
          <w:rFonts w:ascii="仿宋" w:eastAsia="仿宋" w:hAnsi="仿宋" w:hint="eastAsia"/>
          <w:sz w:val="24"/>
          <w:szCs w:val="24"/>
        </w:rPr>
        <w:t>2.6、标段划分：</w:t>
      </w:r>
      <w:r w:rsidR="006A6D27" w:rsidRPr="006A6D27">
        <w:rPr>
          <w:rFonts w:ascii="仿宋" w:eastAsia="仿宋" w:hAnsi="仿宋" w:hint="eastAsia"/>
          <w:sz w:val="24"/>
          <w:szCs w:val="24"/>
          <w:u w:val="single"/>
        </w:rPr>
        <w:t xml:space="preserve"> </w:t>
      </w:r>
      <w:r w:rsidRPr="006A6D27">
        <w:rPr>
          <w:rFonts w:ascii="仿宋" w:eastAsia="仿宋" w:hAnsi="仿宋" w:hint="eastAsia"/>
          <w:sz w:val="24"/>
          <w:szCs w:val="24"/>
          <w:u w:val="single"/>
        </w:rPr>
        <w:t>1个标段。</w:t>
      </w:r>
    </w:p>
    <w:p w:rsidR="00A66C34" w:rsidRPr="006A6D27" w:rsidRDefault="00A66C34" w:rsidP="006A6D27">
      <w:pPr>
        <w:spacing w:line="360" w:lineRule="auto"/>
        <w:jc w:val="left"/>
        <w:outlineLvl w:val="0"/>
        <w:rPr>
          <w:rFonts w:ascii="黑体" w:eastAsia="黑体" w:hAnsi="黑体"/>
          <w:b/>
          <w:sz w:val="28"/>
          <w:szCs w:val="28"/>
        </w:rPr>
      </w:pPr>
      <w:r w:rsidRPr="006A6D27">
        <w:rPr>
          <w:rFonts w:ascii="黑体" w:eastAsia="黑体" w:hAnsi="黑体" w:hint="eastAsia"/>
          <w:b/>
          <w:sz w:val="28"/>
          <w:szCs w:val="28"/>
        </w:rPr>
        <w:t>3、申请人资格要求</w:t>
      </w:r>
    </w:p>
    <w:p w:rsidR="00A66C34" w:rsidRPr="006A6D27" w:rsidRDefault="006A6D27" w:rsidP="006A6D27">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.1</w:t>
      </w:r>
      <w:r>
        <w:rPr>
          <w:rFonts w:ascii="仿宋" w:eastAsia="仿宋" w:hAnsi="仿宋" w:hint="eastAsia"/>
          <w:sz w:val="24"/>
          <w:szCs w:val="24"/>
        </w:rPr>
        <w:t>、</w:t>
      </w:r>
      <w:r w:rsidR="00A66C34" w:rsidRPr="006A6D27">
        <w:rPr>
          <w:rFonts w:ascii="仿宋" w:eastAsia="仿宋" w:hAnsi="仿宋" w:hint="eastAsia"/>
          <w:sz w:val="24"/>
          <w:szCs w:val="24"/>
        </w:rPr>
        <w:t>独立法人资格；</w:t>
      </w:r>
    </w:p>
    <w:p w:rsidR="00A66C34" w:rsidRPr="006A6D27" w:rsidRDefault="006A6D27" w:rsidP="006A6D27">
      <w:pPr>
        <w:spacing w:line="360" w:lineRule="auto"/>
        <w:ind w:firstLineChars="200" w:firstLine="480"/>
        <w:rPr>
          <w:rFonts w:ascii="仿宋" w:eastAsia="仿宋" w:hAnsi="仿宋"/>
          <w:sz w:val="24"/>
          <w:szCs w:val="24"/>
        </w:rPr>
      </w:pPr>
      <w:r>
        <w:rPr>
          <w:rFonts w:ascii="仿宋" w:eastAsia="仿宋" w:hAnsi="仿宋" w:hint="eastAsia"/>
          <w:sz w:val="24"/>
          <w:szCs w:val="24"/>
        </w:rPr>
        <w:t>3.2、</w:t>
      </w:r>
      <w:r w:rsidR="00A66C34" w:rsidRPr="006A6D27">
        <w:rPr>
          <w:rFonts w:ascii="仿宋" w:eastAsia="仿宋" w:hAnsi="仿宋" w:hint="eastAsia"/>
          <w:sz w:val="24"/>
          <w:szCs w:val="24"/>
        </w:rPr>
        <w:t>资质条件：具备国家建设行政主管部门核发的</w:t>
      </w:r>
      <w:r w:rsidR="00A66C34" w:rsidRPr="006A6D27">
        <w:rPr>
          <w:rFonts w:ascii="仿宋" w:eastAsia="仿宋" w:hAnsi="仿宋" w:hint="eastAsia"/>
          <w:b/>
          <w:sz w:val="24"/>
          <w:szCs w:val="24"/>
          <w:u w:val="single"/>
        </w:rPr>
        <w:t>建筑装修装饰工程专业承包壹级</w:t>
      </w:r>
      <w:r w:rsidR="00A66C34" w:rsidRPr="006A6D27">
        <w:rPr>
          <w:rFonts w:ascii="仿宋" w:eastAsia="仿宋" w:hAnsi="仿宋" w:hint="eastAsia"/>
          <w:sz w:val="24"/>
          <w:szCs w:val="24"/>
        </w:rPr>
        <w:t>。</w:t>
      </w:r>
    </w:p>
    <w:p w:rsidR="00A66C34" w:rsidRPr="006A6D27" w:rsidRDefault="006A6D27" w:rsidP="006A6D27">
      <w:pPr>
        <w:spacing w:line="360" w:lineRule="auto"/>
        <w:ind w:firstLineChars="200" w:firstLine="480"/>
        <w:rPr>
          <w:rFonts w:ascii="仿宋" w:eastAsia="仿宋" w:hAnsi="仿宋"/>
          <w:sz w:val="24"/>
          <w:szCs w:val="24"/>
        </w:rPr>
      </w:pPr>
      <w:r>
        <w:rPr>
          <w:rFonts w:ascii="仿宋" w:eastAsia="仿宋" w:hAnsi="仿宋" w:hint="eastAsia"/>
          <w:sz w:val="24"/>
          <w:szCs w:val="24"/>
        </w:rPr>
        <w:t>3.3、</w:t>
      </w:r>
      <w:r w:rsidR="00A66C34" w:rsidRPr="006A6D27">
        <w:rPr>
          <w:rFonts w:ascii="仿宋" w:eastAsia="仿宋" w:hAnsi="仿宋" w:hint="eastAsia"/>
          <w:sz w:val="24"/>
          <w:szCs w:val="24"/>
        </w:rPr>
        <w:t>财务要求：近三年无亏损。</w:t>
      </w:r>
    </w:p>
    <w:p w:rsidR="00A66C34" w:rsidRDefault="006A6D27" w:rsidP="006A6D27">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E919D9">
        <w:rPr>
          <w:rFonts w:ascii="仿宋" w:eastAsia="仿宋" w:hAnsi="仿宋"/>
          <w:sz w:val="24"/>
          <w:szCs w:val="24"/>
        </w:rPr>
        <w:t>4</w:t>
      </w:r>
      <w:r>
        <w:rPr>
          <w:rFonts w:ascii="仿宋" w:eastAsia="仿宋" w:hAnsi="仿宋" w:hint="eastAsia"/>
          <w:sz w:val="24"/>
          <w:szCs w:val="24"/>
        </w:rPr>
        <w:t>、</w:t>
      </w:r>
      <w:r w:rsidR="00A66C34" w:rsidRPr="006A6D27">
        <w:rPr>
          <w:rFonts w:ascii="仿宋" w:eastAsia="仿宋" w:hAnsi="仿宋" w:hint="eastAsia"/>
          <w:sz w:val="24"/>
          <w:szCs w:val="24"/>
        </w:rPr>
        <w:t>信誉要求：2013年以来未处于财产被接管、冻结、破产状态，未处于四川省行政区域内有关行政处罚和投标禁入期间。</w:t>
      </w:r>
    </w:p>
    <w:p w:rsidR="009F2FF2" w:rsidRPr="009F2FF2" w:rsidRDefault="009F2FF2" w:rsidP="006A6D27">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3.</w:t>
      </w:r>
      <w:r w:rsidR="00E919D9">
        <w:rPr>
          <w:rFonts w:ascii="仿宋" w:eastAsia="仿宋" w:hAnsi="仿宋"/>
          <w:sz w:val="24"/>
          <w:szCs w:val="24"/>
        </w:rPr>
        <w:t>5</w:t>
      </w:r>
      <w:r>
        <w:rPr>
          <w:rFonts w:hint="eastAsia"/>
        </w:rPr>
        <w:t>、</w:t>
      </w:r>
      <w:r w:rsidRPr="009F2FF2">
        <w:rPr>
          <w:rFonts w:ascii="仿宋" w:eastAsia="仿宋" w:hAnsi="仿宋" w:hint="eastAsia"/>
          <w:sz w:val="24"/>
          <w:szCs w:val="24"/>
        </w:rPr>
        <w:t>业绩要求：2013年以来完成</w:t>
      </w:r>
      <w:r w:rsidR="00553900">
        <w:rPr>
          <w:rFonts w:ascii="仿宋" w:eastAsia="仿宋" w:hAnsi="仿宋" w:hint="eastAsia"/>
          <w:sz w:val="24"/>
          <w:szCs w:val="24"/>
        </w:rPr>
        <w:t>一个或以上</w:t>
      </w:r>
      <w:r w:rsidRPr="009F2FF2">
        <w:rPr>
          <w:rFonts w:ascii="仿宋" w:eastAsia="仿宋" w:hAnsi="仿宋" w:hint="eastAsia"/>
          <w:sz w:val="24"/>
          <w:szCs w:val="24"/>
        </w:rPr>
        <w:t>的类似业绩。</w:t>
      </w:r>
    </w:p>
    <w:p w:rsidR="00A66C34" w:rsidRPr="006A6D27" w:rsidRDefault="00862E89" w:rsidP="006A6D27">
      <w:pPr>
        <w:spacing w:line="360" w:lineRule="auto"/>
        <w:ind w:firstLineChars="200" w:firstLine="480"/>
        <w:rPr>
          <w:rFonts w:ascii="仿宋" w:eastAsia="仿宋" w:hAnsi="仿宋"/>
          <w:sz w:val="24"/>
          <w:szCs w:val="24"/>
        </w:rPr>
      </w:pPr>
      <w:r>
        <w:rPr>
          <w:rFonts w:ascii="仿宋" w:eastAsia="仿宋" w:hAnsi="仿宋"/>
          <w:sz w:val="24"/>
          <w:szCs w:val="24"/>
        </w:rPr>
        <w:t>3.</w:t>
      </w:r>
      <w:r w:rsidR="00E919D9">
        <w:rPr>
          <w:rFonts w:ascii="仿宋" w:eastAsia="仿宋" w:hAnsi="仿宋"/>
          <w:sz w:val="24"/>
          <w:szCs w:val="24"/>
        </w:rPr>
        <w:t>6</w:t>
      </w:r>
      <w:r>
        <w:rPr>
          <w:rFonts w:ascii="仿宋" w:eastAsia="仿宋" w:hAnsi="仿宋" w:hint="eastAsia"/>
          <w:sz w:val="24"/>
          <w:szCs w:val="24"/>
        </w:rPr>
        <w:t>、</w:t>
      </w:r>
      <w:r w:rsidR="00A66C34" w:rsidRPr="006A6D27">
        <w:rPr>
          <w:rFonts w:ascii="仿宋" w:eastAsia="仿宋" w:hAnsi="仿宋" w:hint="eastAsia"/>
          <w:sz w:val="24"/>
          <w:szCs w:val="24"/>
        </w:rPr>
        <w:t>其它要求：</w:t>
      </w:r>
    </w:p>
    <w:p w:rsidR="00A66C34" w:rsidRPr="006A6D27" w:rsidRDefault="00862E89" w:rsidP="006A6D27">
      <w:pPr>
        <w:spacing w:line="360" w:lineRule="auto"/>
        <w:ind w:firstLineChars="200" w:firstLine="480"/>
        <w:rPr>
          <w:rFonts w:ascii="仿宋" w:eastAsia="仿宋" w:hAnsi="仿宋"/>
          <w:sz w:val="24"/>
          <w:szCs w:val="24"/>
        </w:rPr>
      </w:pPr>
      <w:r>
        <w:rPr>
          <w:rFonts w:ascii="仿宋" w:eastAsia="仿宋" w:hAnsi="仿宋" w:hint="eastAsia"/>
          <w:sz w:val="24"/>
          <w:szCs w:val="24"/>
        </w:rPr>
        <w:t>（1）</w:t>
      </w:r>
      <w:r w:rsidR="00A66C34" w:rsidRPr="006A6D27">
        <w:rPr>
          <w:rFonts w:ascii="仿宋" w:eastAsia="仿宋" w:hAnsi="仿宋" w:hint="eastAsia"/>
          <w:sz w:val="24"/>
          <w:szCs w:val="24"/>
        </w:rPr>
        <w:t>具有有效的营业执照及国家建设行政主管部门颁发的安全生产许可证；</w:t>
      </w:r>
    </w:p>
    <w:p w:rsidR="00A66C34" w:rsidRPr="006A6D27" w:rsidRDefault="00862E89" w:rsidP="006A6D27">
      <w:pPr>
        <w:spacing w:line="360" w:lineRule="auto"/>
        <w:ind w:firstLineChars="200" w:firstLine="480"/>
        <w:rPr>
          <w:rFonts w:ascii="仿宋" w:eastAsia="仿宋" w:hAnsi="仿宋"/>
          <w:sz w:val="24"/>
          <w:szCs w:val="24"/>
        </w:rPr>
      </w:pPr>
      <w:r>
        <w:rPr>
          <w:rFonts w:ascii="仿宋" w:eastAsia="仿宋" w:hAnsi="仿宋" w:hint="eastAsia"/>
          <w:sz w:val="24"/>
          <w:szCs w:val="24"/>
        </w:rPr>
        <w:t>（</w:t>
      </w:r>
      <w:r w:rsidR="00553900">
        <w:rPr>
          <w:rFonts w:ascii="仿宋" w:eastAsia="仿宋" w:hAnsi="仿宋"/>
          <w:sz w:val="24"/>
          <w:szCs w:val="24"/>
        </w:rPr>
        <w:t>2</w:t>
      </w:r>
      <w:r>
        <w:rPr>
          <w:rFonts w:ascii="仿宋" w:eastAsia="仿宋" w:hAnsi="仿宋" w:hint="eastAsia"/>
          <w:sz w:val="24"/>
          <w:szCs w:val="24"/>
        </w:rPr>
        <w:t>）</w:t>
      </w:r>
      <w:r w:rsidR="00A66C34" w:rsidRPr="006A6D27">
        <w:rPr>
          <w:rFonts w:ascii="仿宋" w:eastAsia="仿宋" w:hAnsi="仿宋" w:hint="eastAsia"/>
          <w:sz w:val="24"/>
          <w:szCs w:val="24"/>
        </w:rPr>
        <w:t>企业注册地不在四川</w:t>
      </w:r>
      <w:bookmarkStart w:id="0" w:name="_GoBack"/>
      <w:bookmarkEnd w:id="0"/>
      <w:r w:rsidR="00A66C34" w:rsidRPr="006A6D27">
        <w:rPr>
          <w:rFonts w:ascii="仿宋" w:eastAsia="仿宋" w:hAnsi="仿宋" w:hint="eastAsia"/>
          <w:sz w:val="24"/>
          <w:szCs w:val="24"/>
        </w:rPr>
        <w:t>省行政区域</w:t>
      </w:r>
      <w:r w:rsidR="00553900">
        <w:rPr>
          <w:rFonts w:ascii="仿宋" w:eastAsia="仿宋" w:hAnsi="仿宋" w:hint="eastAsia"/>
          <w:sz w:val="24"/>
          <w:szCs w:val="24"/>
        </w:rPr>
        <w:t>内的外地企业，除须具备《四川省省外企业入川从事建筑活动备案证》。</w:t>
      </w:r>
    </w:p>
    <w:p w:rsidR="00A66C34" w:rsidRPr="00862E89" w:rsidRDefault="00A66C34" w:rsidP="00862E89">
      <w:pPr>
        <w:spacing w:line="360" w:lineRule="auto"/>
        <w:jc w:val="left"/>
        <w:outlineLvl w:val="0"/>
        <w:rPr>
          <w:rFonts w:ascii="黑体" w:eastAsia="黑体" w:hAnsi="黑体"/>
          <w:b/>
          <w:sz w:val="28"/>
          <w:szCs w:val="28"/>
        </w:rPr>
      </w:pPr>
      <w:r w:rsidRPr="00862E89">
        <w:rPr>
          <w:rFonts w:ascii="黑体" w:eastAsia="黑体" w:hAnsi="黑体" w:hint="eastAsia"/>
          <w:b/>
          <w:sz w:val="28"/>
          <w:szCs w:val="28"/>
        </w:rPr>
        <w:t>4、资格预审方法</w:t>
      </w:r>
    </w:p>
    <w:p w:rsidR="00A66C34" w:rsidRPr="006A6D27" w:rsidRDefault="00A66C34" w:rsidP="006A6D27">
      <w:pPr>
        <w:spacing w:line="360" w:lineRule="auto"/>
        <w:ind w:firstLineChars="200" w:firstLine="480"/>
        <w:rPr>
          <w:rFonts w:ascii="仿宋" w:eastAsia="仿宋" w:hAnsi="仿宋"/>
          <w:sz w:val="24"/>
          <w:szCs w:val="24"/>
        </w:rPr>
      </w:pPr>
      <w:r w:rsidRPr="006A6D27">
        <w:rPr>
          <w:rFonts w:ascii="仿宋" w:eastAsia="仿宋" w:hAnsi="仿宋" w:hint="eastAsia"/>
          <w:sz w:val="24"/>
          <w:szCs w:val="24"/>
        </w:rPr>
        <w:lastRenderedPageBreak/>
        <w:t>本次资格预审采</w:t>
      </w:r>
      <w:r w:rsidR="002A35A4">
        <w:rPr>
          <w:rFonts w:ascii="仿宋" w:eastAsia="仿宋" w:hAnsi="仿宋" w:hint="eastAsia"/>
          <w:sz w:val="24"/>
          <w:szCs w:val="24"/>
        </w:rPr>
        <w:t>用</w:t>
      </w:r>
      <w:r w:rsidR="009F2FF2">
        <w:rPr>
          <w:rFonts w:ascii="仿宋" w:eastAsia="仿宋" w:hAnsi="仿宋" w:hint="eastAsia"/>
          <w:sz w:val="24"/>
          <w:szCs w:val="24"/>
          <w:u w:val="single"/>
        </w:rPr>
        <w:t>数量制</w:t>
      </w:r>
      <w:r w:rsidRPr="006A6D27">
        <w:rPr>
          <w:rFonts w:ascii="仿宋" w:eastAsia="仿宋" w:hAnsi="仿宋" w:hint="eastAsia"/>
          <w:sz w:val="24"/>
          <w:szCs w:val="24"/>
        </w:rPr>
        <w:t>。</w:t>
      </w:r>
    </w:p>
    <w:p w:rsidR="009F2FF2" w:rsidRPr="00862E89" w:rsidRDefault="00A66C34" w:rsidP="00862E89">
      <w:pPr>
        <w:spacing w:line="360" w:lineRule="auto"/>
        <w:jc w:val="left"/>
        <w:outlineLvl w:val="0"/>
        <w:rPr>
          <w:rFonts w:ascii="黑体" w:eastAsia="黑体" w:hAnsi="黑体" w:hint="eastAsia"/>
          <w:b/>
          <w:sz w:val="28"/>
          <w:szCs w:val="28"/>
        </w:rPr>
      </w:pPr>
      <w:r w:rsidRPr="00862E89">
        <w:rPr>
          <w:rFonts w:ascii="黑体" w:eastAsia="黑体" w:hAnsi="黑体" w:hint="eastAsia"/>
          <w:b/>
          <w:sz w:val="28"/>
          <w:szCs w:val="28"/>
        </w:rPr>
        <w:t>5、资格预审申请文件的递交</w:t>
      </w:r>
    </w:p>
    <w:p w:rsidR="00A71B7B" w:rsidRDefault="006A6D27" w:rsidP="009F2FF2">
      <w:pPr>
        <w:spacing w:line="360" w:lineRule="auto"/>
        <w:ind w:firstLineChars="200" w:firstLine="480"/>
        <w:rPr>
          <w:rFonts w:ascii="仿宋" w:eastAsia="仿宋" w:hAnsi="仿宋"/>
          <w:sz w:val="24"/>
          <w:szCs w:val="24"/>
        </w:rPr>
      </w:pPr>
      <w:r w:rsidRPr="006A6D27">
        <w:rPr>
          <w:rFonts w:ascii="仿宋" w:eastAsia="仿宋" w:hAnsi="仿宋" w:hint="eastAsia"/>
          <w:sz w:val="24"/>
          <w:szCs w:val="24"/>
        </w:rPr>
        <w:t>5.1、递交资格预审申请文件的时间为</w:t>
      </w:r>
      <w:r w:rsidR="00862E89">
        <w:rPr>
          <w:rFonts w:ascii="仿宋" w:eastAsia="仿宋" w:hAnsi="仿宋" w:hint="eastAsia"/>
          <w:sz w:val="24"/>
          <w:szCs w:val="24"/>
        </w:rPr>
        <w:t>：</w:t>
      </w:r>
      <w:r w:rsidR="00862E89" w:rsidRPr="00862E89">
        <w:rPr>
          <w:rFonts w:ascii="仿宋" w:eastAsia="仿宋" w:hAnsi="仿宋" w:hint="eastAsia"/>
          <w:sz w:val="24"/>
          <w:szCs w:val="24"/>
          <w:u w:val="single"/>
        </w:rPr>
        <w:t xml:space="preserve"> 2016 </w:t>
      </w:r>
      <w:r w:rsidR="00862E89">
        <w:rPr>
          <w:rFonts w:ascii="仿宋" w:eastAsia="仿宋" w:hAnsi="仿宋" w:hint="eastAsia"/>
          <w:sz w:val="24"/>
          <w:szCs w:val="24"/>
        </w:rPr>
        <w:t>年</w:t>
      </w:r>
      <w:r w:rsidR="00862E89" w:rsidRPr="00862E89">
        <w:rPr>
          <w:rFonts w:ascii="仿宋" w:eastAsia="仿宋" w:hAnsi="仿宋" w:hint="eastAsia"/>
          <w:sz w:val="24"/>
          <w:szCs w:val="24"/>
          <w:u w:val="single"/>
        </w:rPr>
        <w:t xml:space="preserve"> </w:t>
      </w:r>
      <w:r w:rsidR="00862E89">
        <w:rPr>
          <w:rFonts w:ascii="仿宋" w:eastAsia="仿宋" w:hAnsi="仿宋"/>
          <w:sz w:val="24"/>
          <w:szCs w:val="24"/>
          <w:u w:val="single"/>
        </w:rPr>
        <w:t>11</w:t>
      </w:r>
      <w:r w:rsidR="00862E89" w:rsidRPr="00862E89">
        <w:rPr>
          <w:rFonts w:ascii="仿宋" w:eastAsia="仿宋" w:hAnsi="仿宋" w:hint="eastAsia"/>
          <w:sz w:val="24"/>
          <w:szCs w:val="24"/>
          <w:u w:val="single"/>
        </w:rPr>
        <w:t xml:space="preserve"> </w:t>
      </w:r>
      <w:r w:rsidR="00862E89">
        <w:rPr>
          <w:rFonts w:ascii="仿宋" w:eastAsia="仿宋" w:hAnsi="仿宋" w:hint="eastAsia"/>
          <w:sz w:val="24"/>
          <w:szCs w:val="24"/>
        </w:rPr>
        <w:t>月</w:t>
      </w:r>
      <w:r w:rsidR="00862E89">
        <w:rPr>
          <w:rFonts w:ascii="仿宋" w:eastAsia="仿宋" w:hAnsi="仿宋" w:hint="eastAsia"/>
          <w:sz w:val="24"/>
          <w:szCs w:val="24"/>
          <w:u w:val="single"/>
        </w:rPr>
        <w:t xml:space="preserve"> </w:t>
      </w:r>
      <w:r w:rsidR="002A35A4">
        <w:rPr>
          <w:rFonts w:ascii="仿宋" w:eastAsia="仿宋" w:hAnsi="仿宋"/>
          <w:sz w:val="24"/>
          <w:szCs w:val="24"/>
          <w:u w:val="single"/>
        </w:rPr>
        <w:t>08</w:t>
      </w:r>
      <w:r w:rsidR="00862E89">
        <w:rPr>
          <w:rFonts w:ascii="仿宋" w:eastAsia="仿宋" w:hAnsi="仿宋" w:hint="eastAsia"/>
          <w:sz w:val="24"/>
          <w:szCs w:val="24"/>
          <w:u w:val="single"/>
        </w:rPr>
        <w:t xml:space="preserve"> </w:t>
      </w:r>
      <w:r w:rsidR="00862E89">
        <w:rPr>
          <w:rFonts w:ascii="仿宋" w:eastAsia="仿宋" w:hAnsi="仿宋" w:hint="eastAsia"/>
          <w:sz w:val="24"/>
          <w:szCs w:val="24"/>
        </w:rPr>
        <w:t>日</w:t>
      </w:r>
      <w:r w:rsidR="00862E89" w:rsidRPr="00862E89">
        <w:rPr>
          <w:rFonts w:ascii="仿宋" w:eastAsia="仿宋" w:hAnsi="仿宋" w:hint="eastAsia"/>
          <w:sz w:val="24"/>
          <w:szCs w:val="24"/>
          <w:u w:val="single"/>
        </w:rPr>
        <w:t xml:space="preserve"> 9:30</w:t>
      </w:r>
      <w:r w:rsidR="00862E89" w:rsidRPr="00862E89">
        <w:rPr>
          <w:rFonts w:ascii="仿宋" w:eastAsia="仿宋" w:hAnsi="仿宋"/>
          <w:sz w:val="24"/>
          <w:szCs w:val="24"/>
          <w:u w:val="single"/>
        </w:rPr>
        <w:t xml:space="preserve"> </w:t>
      </w:r>
      <w:r w:rsidR="00862E89">
        <w:rPr>
          <w:rFonts w:ascii="仿宋" w:eastAsia="仿宋" w:hAnsi="仿宋" w:hint="eastAsia"/>
          <w:sz w:val="24"/>
          <w:szCs w:val="24"/>
        </w:rPr>
        <w:t>至</w:t>
      </w:r>
      <w:r w:rsidR="00862E89" w:rsidRPr="00862E89">
        <w:rPr>
          <w:rFonts w:ascii="仿宋" w:eastAsia="仿宋" w:hAnsi="仿宋" w:hint="eastAsia"/>
          <w:sz w:val="24"/>
          <w:szCs w:val="24"/>
          <w:u w:val="single"/>
        </w:rPr>
        <w:t xml:space="preserve"> 2016</w:t>
      </w:r>
      <w:r w:rsidR="00862E89" w:rsidRPr="00862E89">
        <w:rPr>
          <w:rFonts w:ascii="仿宋" w:eastAsia="仿宋" w:hAnsi="仿宋"/>
          <w:sz w:val="24"/>
          <w:szCs w:val="24"/>
          <w:u w:val="single"/>
        </w:rPr>
        <w:t xml:space="preserve"> </w:t>
      </w:r>
      <w:r w:rsidR="00862E89">
        <w:rPr>
          <w:rFonts w:ascii="仿宋" w:eastAsia="仿宋" w:hAnsi="仿宋"/>
          <w:sz w:val="24"/>
          <w:szCs w:val="24"/>
        </w:rPr>
        <w:t>年</w:t>
      </w:r>
      <w:r w:rsidR="00862E89" w:rsidRPr="00862E89">
        <w:rPr>
          <w:rFonts w:ascii="仿宋" w:eastAsia="仿宋" w:hAnsi="仿宋" w:hint="eastAsia"/>
          <w:sz w:val="24"/>
          <w:szCs w:val="24"/>
          <w:u w:val="single"/>
        </w:rPr>
        <w:t xml:space="preserve"> </w:t>
      </w:r>
      <w:r w:rsidR="00862E89">
        <w:rPr>
          <w:rFonts w:ascii="仿宋" w:eastAsia="仿宋" w:hAnsi="仿宋"/>
          <w:sz w:val="24"/>
          <w:szCs w:val="24"/>
          <w:u w:val="single"/>
        </w:rPr>
        <w:t>11</w:t>
      </w:r>
      <w:r w:rsidR="00862E89" w:rsidRPr="00862E89">
        <w:rPr>
          <w:rFonts w:ascii="仿宋" w:eastAsia="仿宋" w:hAnsi="仿宋" w:hint="eastAsia"/>
          <w:sz w:val="24"/>
          <w:szCs w:val="24"/>
          <w:u w:val="single"/>
        </w:rPr>
        <w:t xml:space="preserve"> </w:t>
      </w:r>
      <w:r w:rsidR="00862E89">
        <w:rPr>
          <w:rFonts w:ascii="仿宋" w:eastAsia="仿宋" w:hAnsi="仿宋" w:hint="eastAsia"/>
          <w:sz w:val="24"/>
          <w:szCs w:val="24"/>
        </w:rPr>
        <w:t>月</w:t>
      </w:r>
      <w:r w:rsidR="00862E89">
        <w:rPr>
          <w:rFonts w:ascii="仿宋" w:eastAsia="仿宋" w:hAnsi="仿宋" w:hint="eastAsia"/>
          <w:sz w:val="24"/>
          <w:szCs w:val="24"/>
          <w:u w:val="single"/>
        </w:rPr>
        <w:t xml:space="preserve"> </w:t>
      </w:r>
      <w:r w:rsidR="002A35A4">
        <w:rPr>
          <w:rFonts w:ascii="仿宋" w:eastAsia="仿宋" w:hAnsi="仿宋"/>
          <w:sz w:val="24"/>
          <w:szCs w:val="24"/>
          <w:u w:val="single"/>
        </w:rPr>
        <w:t>1</w:t>
      </w:r>
      <w:r w:rsidR="00553900">
        <w:rPr>
          <w:rFonts w:ascii="仿宋" w:eastAsia="仿宋" w:hAnsi="仿宋"/>
          <w:sz w:val="24"/>
          <w:szCs w:val="24"/>
          <w:u w:val="single"/>
        </w:rPr>
        <w:t>4</w:t>
      </w:r>
      <w:r w:rsidR="00862E89">
        <w:rPr>
          <w:rFonts w:ascii="仿宋" w:eastAsia="仿宋" w:hAnsi="仿宋" w:hint="eastAsia"/>
          <w:sz w:val="24"/>
          <w:szCs w:val="24"/>
          <w:u w:val="single"/>
        </w:rPr>
        <w:t xml:space="preserve"> </w:t>
      </w:r>
      <w:r w:rsidR="00862E89" w:rsidRPr="00862E89">
        <w:rPr>
          <w:rFonts w:ascii="仿宋" w:eastAsia="仿宋" w:hAnsi="仿宋" w:hint="eastAsia"/>
          <w:sz w:val="24"/>
          <w:szCs w:val="24"/>
        </w:rPr>
        <w:t>日</w:t>
      </w:r>
      <w:r w:rsidR="00862E89">
        <w:rPr>
          <w:rFonts w:ascii="仿宋" w:eastAsia="仿宋" w:hAnsi="仿宋" w:hint="eastAsia"/>
          <w:sz w:val="24"/>
          <w:szCs w:val="24"/>
          <w:u w:val="single"/>
        </w:rPr>
        <w:t xml:space="preserve"> 18:00 </w:t>
      </w:r>
      <w:r w:rsidRPr="006A6D27">
        <w:rPr>
          <w:rFonts w:ascii="仿宋" w:eastAsia="仿宋" w:hAnsi="仿宋" w:hint="eastAsia"/>
          <w:sz w:val="24"/>
          <w:szCs w:val="24"/>
        </w:rPr>
        <w:t>，地点为</w:t>
      </w:r>
      <w:r w:rsidR="00862E89">
        <w:rPr>
          <w:rFonts w:ascii="仿宋" w:eastAsia="仿宋" w:hAnsi="仿宋" w:hint="eastAsia"/>
          <w:sz w:val="24"/>
          <w:szCs w:val="24"/>
        </w:rPr>
        <w:t>：</w:t>
      </w:r>
      <w:r w:rsidR="00862E89" w:rsidRPr="00862E89">
        <w:rPr>
          <w:rFonts w:ascii="仿宋" w:eastAsia="仿宋" w:hAnsi="仿宋" w:hint="eastAsia"/>
          <w:sz w:val="24"/>
          <w:szCs w:val="24"/>
          <w:u w:val="single"/>
        </w:rPr>
        <w:t>成都市西青路119号323办公室</w:t>
      </w:r>
      <w:r w:rsidR="00A71B7B">
        <w:rPr>
          <w:rFonts w:ascii="仿宋" w:eastAsia="仿宋" w:hAnsi="仿宋" w:hint="eastAsia"/>
          <w:sz w:val="24"/>
          <w:szCs w:val="24"/>
        </w:rPr>
        <w:t>。</w:t>
      </w:r>
    </w:p>
    <w:p w:rsidR="009F2FF2" w:rsidRDefault="009F2FF2" w:rsidP="009F2FF2">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5.2、资格预审申请文件内容应包含：1、营业执照（非三证合一企业还需提供组织机构代码证及税务登记证）</w:t>
      </w:r>
      <w:r w:rsidR="00553900">
        <w:rPr>
          <w:rFonts w:ascii="仿宋" w:eastAsia="仿宋" w:hAnsi="仿宋" w:hint="eastAsia"/>
          <w:sz w:val="24"/>
          <w:szCs w:val="24"/>
        </w:rPr>
        <w:t>；</w:t>
      </w:r>
      <w:r>
        <w:rPr>
          <w:rFonts w:ascii="仿宋" w:eastAsia="仿宋" w:hAnsi="仿宋" w:hint="eastAsia"/>
          <w:sz w:val="24"/>
          <w:szCs w:val="24"/>
        </w:rPr>
        <w:t>2、安全生产许可证</w:t>
      </w:r>
      <w:r w:rsidR="00553900">
        <w:rPr>
          <w:rFonts w:ascii="仿宋" w:eastAsia="仿宋" w:hAnsi="仿宋" w:hint="eastAsia"/>
          <w:sz w:val="24"/>
          <w:szCs w:val="24"/>
        </w:rPr>
        <w:t>；</w:t>
      </w:r>
      <w:r>
        <w:rPr>
          <w:rFonts w:ascii="仿宋" w:eastAsia="仿宋" w:hAnsi="仿宋" w:hint="eastAsia"/>
          <w:sz w:val="24"/>
          <w:szCs w:val="24"/>
        </w:rPr>
        <w:t>3、</w:t>
      </w:r>
      <w:r w:rsidR="00553900" w:rsidRPr="006A6D27">
        <w:rPr>
          <w:rFonts w:ascii="仿宋" w:eastAsia="仿宋" w:hAnsi="仿宋" w:hint="eastAsia"/>
          <w:sz w:val="24"/>
          <w:szCs w:val="24"/>
        </w:rPr>
        <w:t>企业注册地不在四川省行政区域内的外地企业，除须具备《四川省省外企业入川从事建筑活动备案证》</w:t>
      </w:r>
      <w:r w:rsidR="00553900">
        <w:rPr>
          <w:rFonts w:ascii="仿宋" w:eastAsia="仿宋" w:hAnsi="仿宋" w:hint="eastAsia"/>
          <w:sz w:val="24"/>
          <w:szCs w:val="24"/>
        </w:rPr>
        <w:t>；3、资质证书；4、企业业绩证明材料；5、其他资信材料（申请人自行安排）。</w:t>
      </w:r>
    </w:p>
    <w:p w:rsidR="00A71B7B" w:rsidRPr="006A6D27" w:rsidRDefault="00A71B7B" w:rsidP="006A6D27">
      <w:pPr>
        <w:spacing w:line="360" w:lineRule="auto"/>
        <w:ind w:firstLineChars="200" w:firstLine="480"/>
        <w:rPr>
          <w:rFonts w:ascii="仿宋" w:eastAsia="仿宋" w:hAnsi="仿宋"/>
          <w:sz w:val="24"/>
          <w:szCs w:val="24"/>
        </w:rPr>
      </w:pPr>
      <w:r>
        <w:rPr>
          <w:rFonts w:ascii="仿宋" w:eastAsia="仿宋" w:hAnsi="仿宋"/>
          <w:sz w:val="24"/>
          <w:szCs w:val="24"/>
        </w:rPr>
        <w:t>5.</w:t>
      </w:r>
      <w:r w:rsidR="009F2FF2">
        <w:rPr>
          <w:rFonts w:ascii="仿宋" w:eastAsia="仿宋" w:hAnsi="仿宋"/>
          <w:sz w:val="24"/>
          <w:szCs w:val="24"/>
        </w:rPr>
        <w:t>2</w:t>
      </w:r>
      <w:r>
        <w:rPr>
          <w:rFonts w:ascii="仿宋" w:eastAsia="仿宋" w:hAnsi="仿宋" w:hint="eastAsia"/>
          <w:sz w:val="24"/>
          <w:szCs w:val="24"/>
        </w:rPr>
        <w:t>、</w:t>
      </w:r>
      <w:r w:rsidRPr="00A71B7B">
        <w:rPr>
          <w:rFonts w:ascii="仿宋" w:eastAsia="仿宋" w:hAnsi="仿宋" w:hint="eastAsia"/>
          <w:sz w:val="24"/>
          <w:szCs w:val="24"/>
        </w:rPr>
        <w:t>逾期送达或者未送达指定地点的资格预审申请文件，招标人不予受理。</w:t>
      </w:r>
    </w:p>
    <w:p w:rsidR="006A6D27" w:rsidRPr="002E0670" w:rsidRDefault="006A6D27" w:rsidP="002E0670">
      <w:pPr>
        <w:spacing w:line="360" w:lineRule="auto"/>
        <w:jc w:val="left"/>
        <w:outlineLvl w:val="0"/>
        <w:rPr>
          <w:rFonts w:ascii="黑体" w:eastAsia="黑体" w:hAnsi="黑体"/>
          <w:b/>
          <w:sz w:val="28"/>
          <w:szCs w:val="28"/>
        </w:rPr>
      </w:pPr>
      <w:r w:rsidRPr="002E0670">
        <w:rPr>
          <w:rFonts w:ascii="黑体" w:eastAsia="黑体" w:hAnsi="黑体" w:hint="eastAsia"/>
          <w:b/>
          <w:sz w:val="28"/>
          <w:szCs w:val="28"/>
        </w:rPr>
        <w:t>6、发布公告的媒介</w:t>
      </w:r>
    </w:p>
    <w:p w:rsidR="006A6D27" w:rsidRPr="006A6D27" w:rsidRDefault="006A6D27" w:rsidP="006A6D27">
      <w:pPr>
        <w:spacing w:line="360" w:lineRule="auto"/>
        <w:ind w:firstLineChars="200" w:firstLine="480"/>
        <w:rPr>
          <w:rFonts w:ascii="仿宋" w:eastAsia="仿宋" w:hAnsi="仿宋"/>
          <w:sz w:val="24"/>
          <w:szCs w:val="24"/>
        </w:rPr>
      </w:pPr>
      <w:r w:rsidRPr="006A6D27">
        <w:rPr>
          <w:rFonts w:ascii="仿宋" w:eastAsia="仿宋" w:hAnsi="仿宋"/>
          <w:sz w:val="24"/>
          <w:szCs w:val="24"/>
        </w:rPr>
        <w:t>本次资格预审同时在</w:t>
      </w:r>
      <w:r w:rsidRPr="006F1E7D">
        <w:rPr>
          <w:rFonts w:ascii="仿宋" w:eastAsia="仿宋" w:hAnsi="仿宋" w:hint="eastAsia"/>
          <w:sz w:val="24"/>
          <w:szCs w:val="24"/>
          <w:u w:val="single"/>
        </w:rPr>
        <w:t xml:space="preserve"> </w:t>
      </w:r>
      <w:r w:rsidR="002E0670" w:rsidRPr="006F1E7D">
        <w:rPr>
          <w:rFonts w:ascii="仿宋" w:eastAsia="仿宋" w:hAnsi="仿宋" w:hint="eastAsia"/>
          <w:sz w:val="24"/>
          <w:szCs w:val="24"/>
          <w:u w:val="single"/>
        </w:rPr>
        <w:t>四川省地质工程勘察院网站（</w:t>
      </w:r>
      <w:r w:rsidR="002E0670" w:rsidRPr="006F1E7D">
        <w:rPr>
          <w:rFonts w:ascii="仿宋" w:eastAsia="仿宋" w:hAnsi="仿宋"/>
          <w:sz w:val="24"/>
          <w:szCs w:val="24"/>
          <w:u w:val="single"/>
        </w:rPr>
        <w:t>http://www.scsdky.com/</w:t>
      </w:r>
      <w:r w:rsidR="002E0670" w:rsidRPr="006F1E7D">
        <w:rPr>
          <w:rFonts w:ascii="仿宋" w:eastAsia="仿宋" w:hAnsi="仿宋" w:hint="eastAsia"/>
          <w:sz w:val="24"/>
          <w:szCs w:val="24"/>
          <w:u w:val="single"/>
        </w:rPr>
        <w:t>）</w:t>
      </w:r>
      <w:r w:rsidRPr="006A6D27">
        <w:rPr>
          <w:rFonts w:ascii="仿宋" w:eastAsia="仿宋" w:hAnsi="仿宋" w:hint="eastAsia"/>
          <w:sz w:val="24"/>
          <w:szCs w:val="24"/>
        </w:rPr>
        <w:t>上发布。</w:t>
      </w:r>
    </w:p>
    <w:p w:rsidR="006A6D27" w:rsidRPr="002E0670" w:rsidRDefault="006A6D27" w:rsidP="002E0670">
      <w:pPr>
        <w:spacing w:line="360" w:lineRule="auto"/>
        <w:jc w:val="left"/>
        <w:outlineLvl w:val="0"/>
        <w:rPr>
          <w:rFonts w:ascii="黑体" w:eastAsia="黑体" w:hAnsi="黑体"/>
          <w:b/>
          <w:sz w:val="28"/>
          <w:szCs w:val="28"/>
        </w:rPr>
      </w:pPr>
      <w:r w:rsidRPr="002E0670">
        <w:rPr>
          <w:rFonts w:ascii="黑体" w:eastAsia="黑体" w:hAnsi="黑体" w:hint="eastAsia"/>
          <w:b/>
          <w:sz w:val="28"/>
          <w:szCs w:val="28"/>
        </w:rPr>
        <w:t>7、联系方式</w:t>
      </w:r>
    </w:p>
    <w:p w:rsidR="006A6D27" w:rsidRPr="006F1E7D" w:rsidRDefault="006A6D27" w:rsidP="006A6D27">
      <w:pPr>
        <w:spacing w:line="360" w:lineRule="auto"/>
        <w:ind w:firstLineChars="200" w:firstLine="480"/>
        <w:rPr>
          <w:rFonts w:ascii="仿宋" w:eastAsia="仿宋" w:hAnsi="仿宋"/>
          <w:sz w:val="24"/>
          <w:szCs w:val="24"/>
          <w:u w:val="single"/>
        </w:rPr>
      </w:pPr>
      <w:r w:rsidRPr="006A6D27">
        <w:rPr>
          <w:rFonts w:ascii="仿宋" w:eastAsia="仿宋" w:hAnsi="仿宋"/>
          <w:sz w:val="24"/>
          <w:szCs w:val="24"/>
        </w:rPr>
        <w:t>招标人</w:t>
      </w:r>
      <w:r w:rsidRPr="006A6D27">
        <w:rPr>
          <w:rFonts w:ascii="仿宋" w:eastAsia="仿宋" w:hAnsi="仿宋" w:hint="eastAsia"/>
          <w:sz w:val="24"/>
          <w:szCs w:val="24"/>
        </w:rPr>
        <w:t>：</w:t>
      </w:r>
      <w:r w:rsidR="006F1E7D" w:rsidRPr="006F1E7D">
        <w:rPr>
          <w:rFonts w:ascii="仿宋" w:eastAsia="仿宋" w:hAnsi="仿宋" w:hint="eastAsia"/>
          <w:sz w:val="24"/>
          <w:szCs w:val="24"/>
          <w:u w:val="single"/>
        </w:rPr>
        <w:t xml:space="preserve"> </w:t>
      </w:r>
      <w:r w:rsidR="002E0670" w:rsidRPr="006F1E7D">
        <w:rPr>
          <w:rFonts w:ascii="仿宋" w:eastAsia="仿宋" w:hAnsi="仿宋" w:hint="eastAsia"/>
          <w:sz w:val="24"/>
          <w:szCs w:val="24"/>
          <w:u w:val="single"/>
        </w:rPr>
        <w:t>四川省地质工程勘察院</w:t>
      </w:r>
      <w:r w:rsidR="006F1E7D">
        <w:rPr>
          <w:rFonts w:ascii="仿宋" w:eastAsia="仿宋" w:hAnsi="仿宋" w:hint="eastAsia"/>
          <w:sz w:val="24"/>
          <w:szCs w:val="24"/>
          <w:u w:val="single"/>
        </w:rPr>
        <w:t xml:space="preserve"> </w:t>
      </w:r>
    </w:p>
    <w:p w:rsidR="006A6D27" w:rsidRPr="006F1E7D" w:rsidRDefault="006A6D27" w:rsidP="006A6D27">
      <w:pPr>
        <w:spacing w:line="360" w:lineRule="auto"/>
        <w:ind w:firstLineChars="200" w:firstLine="480"/>
        <w:rPr>
          <w:rFonts w:ascii="仿宋" w:eastAsia="仿宋" w:hAnsi="仿宋"/>
          <w:sz w:val="24"/>
          <w:szCs w:val="24"/>
          <w:u w:val="single"/>
        </w:rPr>
      </w:pPr>
      <w:r w:rsidRPr="006A6D27">
        <w:rPr>
          <w:rFonts w:ascii="仿宋" w:eastAsia="仿宋" w:hAnsi="仿宋"/>
          <w:sz w:val="24"/>
          <w:szCs w:val="24"/>
        </w:rPr>
        <w:t>地</w:t>
      </w:r>
      <w:r w:rsidR="002E0670">
        <w:rPr>
          <w:rFonts w:ascii="仿宋" w:eastAsia="仿宋" w:hAnsi="仿宋" w:hint="eastAsia"/>
          <w:sz w:val="24"/>
          <w:szCs w:val="24"/>
        </w:rPr>
        <w:t xml:space="preserve">  </w:t>
      </w:r>
      <w:r w:rsidRPr="006A6D27">
        <w:rPr>
          <w:rFonts w:ascii="仿宋" w:eastAsia="仿宋" w:hAnsi="仿宋"/>
          <w:sz w:val="24"/>
          <w:szCs w:val="24"/>
        </w:rPr>
        <w:t>址</w:t>
      </w:r>
      <w:r w:rsidRPr="006A6D27">
        <w:rPr>
          <w:rFonts w:ascii="仿宋" w:eastAsia="仿宋" w:hAnsi="仿宋" w:hint="eastAsia"/>
          <w:sz w:val="24"/>
          <w:szCs w:val="24"/>
        </w:rPr>
        <w:t>：</w:t>
      </w:r>
      <w:r w:rsidR="006F1E7D" w:rsidRPr="006F1E7D">
        <w:rPr>
          <w:rFonts w:ascii="仿宋" w:eastAsia="仿宋" w:hAnsi="仿宋" w:hint="eastAsia"/>
          <w:sz w:val="24"/>
          <w:szCs w:val="24"/>
          <w:u w:val="single"/>
        </w:rPr>
        <w:t xml:space="preserve"> </w:t>
      </w:r>
      <w:r w:rsidR="002E0670" w:rsidRPr="006F1E7D">
        <w:rPr>
          <w:rFonts w:ascii="仿宋" w:eastAsia="仿宋" w:hAnsi="仿宋" w:hint="eastAsia"/>
          <w:sz w:val="24"/>
          <w:szCs w:val="24"/>
          <w:u w:val="single"/>
        </w:rPr>
        <w:t>成都市西青路119号</w:t>
      </w:r>
      <w:r w:rsidR="006F1E7D">
        <w:rPr>
          <w:rFonts w:ascii="仿宋" w:eastAsia="仿宋" w:hAnsi="仿宋" w:hint="eastAsia"/>
          <w:sz w:val="24"/>
          <w:szCs w:val="24"/>
          <w:u w:val="single"/>
        </w:rPr>
        <w:t xml:space="preserve">  </w:t>
      </w:r>
      <w:r w:rsidR="006F1E7D">
        <w:rPr>
          <w:rFonts w:ascii="仿宋" w:eastAsia="仿宋" w:hAnsi="仿宋"/>
          <w:sz w:val="24"/>
          <w:szCs w:val="24"/>
          <w:u w:val="single"/>
        </w:rPr>
        <w:t xml:space="preserve"> </w:t>
      </w:r>
    </w:p>
    <w:p w:rsidR="006A6D27" w:rsidRPr="006F1E7D" w:rsidRDefault="006A6D27" w:rsidP="006A6D27">
      <w:pPr>
        <w:spacing w:line="360" w:lineRule="auto"/>
        <w:ind w:firstLineChars="200" w:firstLine="480"/>
        <w:rPr>
          <w:rFonts w:ascii="仿宋" w:eastAsia="仿宋" w:hAnsi="仿宋"/>
          <w:sz w:val="24"/>
          <w:szCs w:val="24"/>
          <w:u w:val="single"/>
        </w:rPr>
      </w:pPr>
      <w:r w:rsidRPr="006A6D27">
        <w:rPr>
          <w:rFonts w:ascii="仿宋" w:eastAsia="仿宋" w:hAnsi="仿宋"/>
          <w:sz w:val="24"/>
          <w:szCs w:val="24"/>
        </w:rPr>
        <w:t>邮</w:t>
      </w:r>
      <w:r w:rsidR="002E0670">
        <w:rPr>
          <w:rFonts w:ascii="仿宋" w:eastAsia="仿宋" w:hAnsi="仿宋" w:hint="eastAsia"/>
          <w:sz w:val="24"/>
          <w:szCs w:val="24"/>
        </w:rPr>
        <w:t xml:space="preserve">  </w:t>
      </w:r>
      <w:r w:rsidRPr="006A6D27">
        <w:rPr>
          <w:rFonts w:ascii="仿宋" w:eastAsia="仿宋" w:hAnsi="仿宋"/>
          <w:sz w:val="24"/>
          <w:szCs w:val="24"/>
        </w:rPr>
        <w:t>编</w:t>
      </w:r>
      <w:r w:rsidRPr="006A6D27">
        <w:rPr>
          <w:rFonts w:ascii="仿宋" w:eastAsia="仿宋" w:hAnsi="仿宋" w:hint="eastAsia"/>
          <w:sz w:val="24"/>
          <w:szCs w:val="24"/>
        </w:rPr>
        <w:t>：</w:t>
      </w:r>
      <w:r w:rsidR="006F1E7D" w:rsidRPr="006F1E7D">
        <w:rPr>
          <w:rFonts w:ascii="仿宋" w:eastAsia="仿宋" w:hAnsi="仿宋" w:hint="eastAsia"/>
          <w:sz w:val="24"/>
          <w:szCs w:val="24"/>
          <w:u w:val="single"/>
        </w:rPr>
        <w:t xml:space="preserve"> </w:t>
      </w:r>
      <w:r w:rsidR="002E0670" w:rsidRPr="006F1E7D">
        <w:rPr>
          <w:rFonts w:ascii="仿宋" w:eastAsia="仿宋" w:hAnsi="仿宋" w:hint="eastAsia"/>
          <w:sz w:val="24"/>
          <w:szCs w:val="24"/>
          <w:u w:val="single"/>
        </w:rPr>
        <w:t>610072</w:t>
      </w:r>
      <w:r w:rsidR="006F1E7D">
        <w:rPr>
          <w:rFonts w:ascii="仿宋" w:eastAsia="仿宋" w:hAnsi="仿宋"/>
          <w:sz w:val="24"/>
          <w:szCs w:val="24"/>
          <w:u w:val="single"/>
        </w:rPr>
        <w:t xml:space="preserve">               </w:t>
      </w:r>
    </w:p>
    <w:p w:rsidR="006A6D27" w:rsidRPr="006F1E7D" w:rsidRDefault="006A6D27" w:rsidP="006A6D27">
      <w:pPr>
        <w:spacing w:line="360" w:lineRule="auto"/>
        <w:ind w:firstLineChars="200" w:firstLine="480"/>
        <w:rPr>
          <w:rFonts w:ascii="仿宋" w:eastAsia="仿宋" w:hAnsi="仿宋"/>
          <w:sz w:val="24"/>
          <w:szCs w:val="24"/>
          <w:u w:val="single"/>
        </w:rPr>
      </w:pPr>
      <w:r w:rsidRPr="006A6D27">
        <w:rPr>
          <w:rFonts w:ascii="仿宋" w:eastAsia="仿宋" w:hAnsi="仿宋"/>
          <w:sz w:val="24"/>
          <w:szCs w:val="24"/>
        </w:rPr>
        <w:t>联系人</w:t>
      </w:r>
      <w:r w:rsidRPr="006A6D27">
        <w:rPr>
          <w:rFonts w:ascii="仿宋" w:eastAsia="仿宋" w:hAnsi="仿宋" w:hint="eastAsia"/>
          <w:sz w:val="24"/>
          <w:szCs w:val="24"/>
        </w:rPr>
        <w:t>：</w:t>
      </w:r>
      <w:r w:rsidR="006F1E7D" w:rsidRPr="006F1E7D">
        <w:rPr>
          <w:rFonts w:ascii="仿宋" w:eastAsia="仿宋" w:hAnsi="仿宋" w:hint="eastAsia"/>
          <w:sz w:val="24"/>
          <w:szCs w:val="24"/>
          <w:u w:val="single"/>
        </w:rPr>
        <w:t xml:space="preserve"> </w:t>
      </w:r>
      <w:r w:rsidR="002E0670" w:rsidRPr="006F1E7D">
        <w:rPr>
          <w:rFonts w:ascii="仿宋" w:eastAsia="仿宋" w:hAnsi="仿宋" w:hint="eastAsia"/>
          <w:sz w:val="24"/>
          <w:szCs w:val="24"/>
          <w:u w:val="single"/>
        </w:rPr>
        <w:t>黄先生、安先生</w:t>
      </w:r>
      <w:r w:rsidR="006F1E7D">
        <w:rPr>
          <w:rFonts w:ascii="仿宋" w:eastAsia="仿宋" w:hAnsi="仿宋" w:hint="eastAsia"/>
          <w:sz w:val="24"/>
          <w:szCs w:val="24"/>
          <w:u w:val="single"/>
        </w:rPr>
        <w:t xml:space="preserve">      </w:t>
      </w:r>
      <w:r w:rsidR="006F1E7D">
        <w:rPr>
          <w:rFonts w:ascii="仿宋" w:eastAsia="仿宋" w:hAnsi="仿宋"/>
          <w:sz w:val="24"/>
          <w:szCs w:val="24"/>
          <w:u w:val="single"/>
        </w:rPr>
        <w:t xml:space="preserve"> </w:t>
      </w:r>
    </w:p>
    <w:p w:rsidR="006A6D27" w:rsidRPr="006F1E7D" w:rsidRDefault="006A6D27" w:rsidP="006A6D27">
      <w:pPr>
        <w:spacing w:line="360" w:lineRule="auto"/>
        <w:ind w:firstLineChars="200" w:firstLine="480"/>
        <w:rPr>
          <w:rFonts w:ascii="仿宋" w:eastAsia="仿宋" w:hAnsi="仿宋"/>
          <w:sz w:val="24"/>
          <w:szCs w:val="24"/>
          <w:u w:val="single"/>
        </w:rPr>
      </w:pPr>
      <w:r w:rsidRPr="006A6D27">
        <w:rPr>
          <w:rFonts w:ascii="仿宋" w:eastAsia="仿宋" w:hAnsi="仿宋"/>
          <w:sz w:val="24"/>
          <w:szCs w:val="24"/>
        </w:rPr>
        <w:t>电</w:t>
      </w:r>
      <w:r w:rsidR="002E0670">
        <w:rPr>
          <w:rFonts w:ascii="仿宋" w:eastAsia="仿宋" w:hAnsi="仿宋" w:hint="eastAsia"/>
          <w:sz w:val="24"/>
          <w:szCs w:val="24"/>
        </w:rPr>
        <w:t xml:space="preserve">  </w:t>
      </w:r>
      <w:r w:rsidRPr="006A6D27">
        <w:rPr>
          <w:rFonts w:ascii="仿宋" w:eastAsia="仿宋" w:hAnsi="仿宋"/>
          <w:sz w:val="24"/>
          <w:szCs w:val="24"/>
        </w:rPr>
        <w:t>话</w:t>
      </w:r>
      <w:r w:rsidRPr="006A6D27">
        <w:rPr>
          <w:rFonts w:ascii="仿宋" w:eastAsia="仿宋" w:hAnsi="仿宋" w:hint="eastAsia"/>
          <w:sz w:val="24"/>
          <w:szCs w:val="24"/>
        </w:rPr>
        <w:t>：</w:t>
      </w:r>
      <w:r w:rsidR="006F1E7D" w:rsidRPr="006F1E7D">
        <w:rPr>
          <w:rFonts w:ascii="仿宋" w:eastAsia="仿宋" w:hAnsi="仿宋" w:hint="eastAsia"/>
          <w:sz w:val="24"/>
          <w:szCs w:val="24"/>
          <w:u w:val="single"/>
        </w:rPr>
        <w:t xml:space="preserve"> </w:t>
      </w:r>
      <w:r w:rsidR="002E0670" w:rsidRPr="006F1E7D">
        <w:rPr>
          <w:rFonts w:ascii="仿宋" w:eastAsia="仿宋" w:hAnsi="仿宋" w:hint="eastAsia"/>
          <w:sz w:val="24"/>
          <w:szCs w:val="24"/>
          <w:u w:val="single"/>
        </w:rPr>
        <w:t>028-87732944</w:t>
      </w:r>
      <w:r w:rsidR="006F1E7D">
        <w:rPr>
          <w:rFonts w:ascii="仿宋" w:eastAsia="仿宋" w:hAnsi="仿宋"/>
          <w:sz w:val="24"/>
          <w:szCs w:val="24"/>
          <w:u w:val="single"/>
        </w:rPr>
        <w:t xml:space="preserve">         </w:t>
      </w:r>
    </w:p>
    <w:p w:rsidR="006A6D27" w:rsidRPr="006F1E7D" w:rsidRDefault="006A6D27" w:rsidP="006A6D27">
      <w:pPr>
        <w:spacing w:line="360" w:lineRule="auto"/>
        <w:ind w:firstLineChars="200" w:firstLine="480"/>
        <w:rPr>
          <w:rFonts w:ascii="仿宋" w:eastAsia="仿宋" w:hAnsi="仿宋"/>
          <w:sz w:val="24"/>
          <w:szCs w:val="24"/>
          <w:u w:val="single"/>
        </w:rPr>
      </w:pPr>
      <w:r w:rsidRPr="006A6D27">
        <w:rPr>
          <w:rFonts w:ascii="仿宋" w:eastAsia="仿宋" w:hAnsi="仿宋"/>
          <w:sz w:val="24"/>
          <w:szCs w:val="24"/>
        </w:rPr>
        <w:t>传</w:t>
      </w:r>
      <w:r w:rsidR="002E0670">
        <w:rPr>
          <w:rFonts w:ascii="仿宋" w:eastAsia="仿宋" w:hAnsi="仿宋" w:hint="eastAsia"/>
          <w:sz w:val="24"/>
          <w:szCs w:val="24"/>
        </w:rPr>
        <w:t xml:space="preserve">  </w:t>
      </w:r>
      <w:r w:rsidRPr="006A6D27">
        <w:rPr>
          <w:rFonts w:ascii="仿宋" w:eastAsia="仿宋" w:hAnsi="仿宋"/>
          <w:sz w:val="24"/>
          <w:szCs w:val="24"/>
        </w:rPr>
        <w:t>真</w:t>
      </w:r>
      <w:r w:rsidRPr="006A6D27">
        <w:rPr>
          <w:rFonts w:ascii="仿宋" w:eastAsia="仿宋" w:hAnsi="仿宋" w:hint="eastAsia"/>
          <w:sz w:val="24"/>
          <w:szCs w:val="24"/>
        </w:rPr>
        <w:t>：</w:t>
      </w:r>
      <w:r w:rsidR="006F1E7D" w:rsidRPr="006F1E7D">
        <w:rPr>
          <w:rFonts w:ascii="仿宋" w:eastAsia="仿宋" w:hAnsi="仿宋" w:hint="eastAsia"/>
          <w:sz w:val="24"/>
          <w:szCs w:val="24"/>
          <w:u w:val="single"/>
        </w:rPr>
        <w:t xml:space="preserve"> </w:t>
      </w:r>
      <w:r w:rsidR="002E0670" w:rsidRPr="006F1E7D">
        <w:rPr>
          <w:rFonts w:ascii="仿宋" w:eastAsia="仿宋" w:hAnsi="仿宋" w:hint="eastAsia"/>
          <w:sz w:val="24"/>
          <w:szCs w:val="24"/>
          <w:u w:val="single"/>
        </w:rPr>
        <w:t>028-87732944</w:t>
      </w:r>
      <w:r w:rsidR="006F1E7D">
        <w:rPr>
          <w:rFonts w:ascii="仿宋" w:eastAsia="仿宋" w:hAnsi="仿宋"/>
          <w:sz w:val="24"/>
          <w:szCs w:val="24"/>
          <w:u w:val="single"/>
        </w:rPr>
        <w:t xml:space="preserve">         </w:t>
      </w:r>
    </w:p>
    <w:p w:rsidR="002E0670" w:rsidRDefault="002E0670" w:rsidP="006A6D27">
      <w:pPr>
        <w:spacing w:line="360" w:lineRule="auto"/>
        <w:ind w:firstLineChars="200" w:firstLine="480"/>
        <w:rPr>
          <w:rFonts w:ascii="仿宋" w:eastAsia="仿宋" w:hAnsi="仿宋"/>
          <w:sz w:val="24"/>
          <w:szCs w:val="24"/>
        </w:rPr>
      </w:pPr>
    </w:p>
    <w:p w:rsidR="002E0670" w:rsidRDefault="002E0670" w:rsidP="006A6D27">
      <w:pPr>
        <w:spacing w:line="360" w:lineRule="auto"/>
        <w:ind w:firstLineChars="200" w:firstLine="480"/>
        <w:rPr>
          <w:rFonts w:ascii="仿宋" w:eastAsia="仿宋" w:hAnsi="仿宋"/>
          <w:sz w:val="24"/>
          <w:szCs w:val="24"/>
        </w:rPr>
      </w:pPr>
    </w:p>
    <w:p w:rsidR="002E0670" w:rsidRPr="002E0670" w:rsidRDefault="002E0670" w:rsidP="002E0670">
      <w:pPr>
        <w:spacing w:line="360" w:lineRule="auto"/>
        <w:jc w:val="right"/>
        <w:rPr>
          <w:rFonts w:ascii="黑体" w:eastAsia="黑体" w:hAnsi="黑体"/>
          <w:sz w:val="30"/>
          <w:szCs w:val="30"/>
        </w:rPr>
      </w:pPr>
      <w:r w:rsidRPr="002E0670">
        <w:rPr>
          <w:rFonts w:ascii="黑体" w:eastAsia="黑体" w:hAnsi="黑体"/>
          <w:sz w:val="30"/>
          <w:szCs w:val="30"/>
        </w:rPr>
        <w:t>四川省地质工程勘察院</w:t>
      </w:r>
    </w:p>
    <w:p w:rsidR="002E0670" w:rsidRPr="002E0670" w:rsidRDefault="002E0670" w:rsidP="002E0670">
      <w:pPr>
        <w:spacing w:line="360" w:lineRule="auto"/>
        <w:jc w:val="right"/>
        <w:rPr>
          <w:rFonts w:ascii="黑体" w:eastAsia="黑体" w:hAnsi="黑体"/>
          <w:sz w:val="30"/>
          <w:szCs w:val="30"/>
        </w:rPr>
      </w:pPr>
      <w:r w:rsidRPr="002E0670">
        <w:rPr>
          <w:rFonts w:ascii="黑体" w:eastAsia="黑体" w:hAnsi="黑体"/>
          <w:sz w:val="30"/>
          <w:szCs w:val="30"/>
          <w:u w:val="single"/>
        </w:rPr>
        <w:t xml:space="preserve"> 2016 </w:t>
      </w:r>
      <w:r w:rsidRPr="002E0670">
        <w:rPr>
          <w:rFonts w:ascii="黑体" w:eastAsia="黑体" w:hAnsi="黑体"/>
          <w:sz w:val="30"/>
          <w:szCs w:val="30"/>
        </w:rPr>
        <w:t>年</w:t>
      </w:r>
      <w:r w:rsidRPr="002E0670">
        <w:rPr>
          <w:rFonts w:ascii="黑体" w:eastAsia="黑体" w:hAnsi="黑体" w:hint="eastAsia"/>
          <w:sz w:val="30"/>
          <w:szCs w:val="30"/>
          <w:u w:val="single"/>
        </w:rPr>
        <w:t xml:space="preserve"> </w:t>
      </w:r>
      <w:r w:rsidRPr="002E0670">
        <w:rPr>
          <w:rFonts w:ascii="黑体" w:eastAsia="黑体" w:hAnsi="黑体"/>
          <w:sz w:val="30"/>
          <w:szCs w:val="30"/>
          <w:u w:val="single"/>
        </w:rPr>
        <w:t xml:space="preserve">11 </w:t>
      </w:r>
      <w:r w:rsidRPr="002E0670">
        <w:rPr>
          <w:rFonts w:ascii="黑体" w:eastAsia="黑体" w:hAnsi="黑体"/>
          <w:sz w:val="30"/>
          <w:szCs w:val="30"/>
        </w:rPr>
        <w:t>月</w:t>
      </w:r>
      <w:r w:rsidRPr="002E0670">
        <w:rPr>
          <w:rFonts w:ascii="黑体" w:eastAsia="黑体" w:hAnsi="黑体"/>
          <w:sz w:val="30"/>
          <w:szCs w:val="30"/>
          <w:u w:val="single"/>
        </w:rPr>
        <w:t xml:space="preserve"> </w:t>
      </w:r>
      <w:r w:rsidR="002A35A4">
        <w:rPr>
          <w:rFonts w:ascii="黑体" w:eastAsia="黑体" w:hAnsi="黑体"/>
          <w:sz w:val="30"/>
          <w:szCs w:val="30"/>
          <w:u w:val="single"/>
        </w:rPr>
        <w:t>07</w:t>
      </w:r>
      <w:r w:rsidRPr="002E0670">
        <w:rPr>
          <w:rFonts w:ascii="黑体" w:eastAsia="黑体" w:hAnsi="黑体"/>
          <w:sz w:val="30"/>
          <w:szCs w:val="30"/>
          <w:u w:val="single"/>
        </w:rPr>
        <w:t xml:space="preserve"> </w:t>
      </w:r>
      <w:r w:rsidRPr="002E0670">
        <w:rPr>
          <w:rFonts w:ascii="黑体" w:eastAsia="黑体" w:hAnsi="黑体"/>
          <w:sz w:val="30"/>
          <w:szCs w:val="30"/>
        </w:rPr>
        <w:t>日</w:t>
      </w:r>
    </w:p>
    <w:sectPr w:rsidR="002E0670" w:rsidRPr="002E0670" w:rsidSect="00F80B56">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BCD" w:rsidRDefault="00FC7BCD" w:rsidP="009F2FF2">
      <w:r>
        <w:separator/>
      </w:r>
    </w:p>
  </w:endnote>
  <w:endnote w:type="continuationSeparator" w:id="0">
    <w:p w:rsidR="00FC7BCD" w:rsidRDefault="00FC7BCD" w:rsidP="009F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BCD" w:rsidRDefault="00FC7BCD" w:rsidP="009F2FF2">
      <w:r>
        <w:separator/>
      </w:r>
    </w:p>
  </w:footnote>
  <w:footnote w:type="continuationSeparator" w:id="0">
    <w:p w:rsidR="00FC7BCD" w:rsidRDefault="00FC7BCD" w:rsidP="009F2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56"/>
    <w:rsid w:val="00003496"/>
    <w:rsid w:val="002A35A4"/>
    <w:rsid w:val="002E0670"/>
    <w:rsid w:val="00553900"/>
    <w:rsid w:val="006A6D27"/>
    <w:rsid w:val="006F1E7D"/>
    <w:rsid w:val="00862E89"/>
    <w:rsid w:val="0089209C"/>
    <w:rsid w:val="009F2FF2"/>
    <w:rsid w:val="00A1569E"/>
    <w:rsid w:val="00A24005"/>
    <w:rsid w:val="00A3636C"/>
    <w:rsid w:val="00A66C34"/>
    <w:rsid w:val="00A71B7B"/>
    <w:rsid w:val="00E919D9"/>
    <w:rsid w:val="00F80B56"/>
    <w:rsid w:val="00FC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5C369"/>
  <w15:chartTrackingRefBased/>
  <w15:docId w15:val="{BE6E67FA-ED55-4A8D-8DB5-CCFD2EB6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F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2FF2"/>
    <w:rPr>
      <w:sz w:val="18"/>
      <w:szCs w:val="18"/>
    </w:rPr>
  </w:style>
  <w:style w:type="paragraph" w:styleId="a5">
    <w:name w:val="footer"/>
    <w:basedOn w:val="a"/>
    <w:link w:val="a6"/>
    <w:uiPriority w:val="99"/>
    <w:unhideWhenUsed/>
    <w:rsid w:val="009F2FF2"/>
    <w:pPr>
      <w:tabs>
        <w:tab w:val="center" w:pos="4153"/>
        <w:tab w:val="right" w:pos="8306"/>
      </w:tabs>
      <w:snapToGrid w:val="0"/>
      <w:jc w:val="left"/>
    </w:pPr>
    <w:rPr>
      <w:sz w:val="18"/>
      <w:szCs w:val="18"/>
    </w:rPr>
  </w:style>
  <w:style w:type="character" w:customStyle="1" w:styleId="a6">
    <w:name w:val="页脚 字符"/>
    <w:basedOn w:val="a0"/>
    <w:link w:val="a5"/>
    <w:uiPriority w:val="99"/>
    <w:rsid w:val="009F2F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174</Words>
  <Characters>993</Characters>
  <Application>Microsoft Office Word</Application>
  <DocSecurity>0</DocSecurity>
  <Lines>8</Lines>
  <Paragraphs>2</Paragraphs>
  <ScaleCrop>false</ScaleCrop>
  <Company>SCDK</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王智玮</dc:creator>
  <cp:keywords/>
  <dc:description/>
  <cp:lastModifiedBy>黄磊</cp:lastModifiedBy>
  <cp:revision>8</cp:revision>
  <dcterms:created xsi:type="dcterms:W3CDTF">2016-11-07T08:38:00Z</dcterms:created>
  <dcterms:modified xsi:type="dcterms:W3CDTF">2016-11-08T01:52:00Z</dcterms:modified>
</cp:coreProperties>
</file>